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proofErr w:type="spellStart"/>
      <w:r w:rsidRPr="001D4516">
        <w:rPr>
          <w:rFonts w:cstheme="minorHAnsi"/>
          <w:color w:val="000000" w:themeColor="text1"/>
          <w:szCs w:val="22"/>
        </w:rPr>
        <w:t>opt</w:t>
      </w:r>
      <w:proofErr w:type="spellEnd"/>
      <w:r w:rsidRPr="001D4516">
        <w:rPr>
          <w:rFonts w:cstheme="minorHAnsi"/>
          <w:color w:val="000000" w:themeColor="text1"/>
          <w:szCs w:val="22"/>
        </w:rPr>
        <w: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belangrijkste belemmering voor uitstroom uit de bronheffing is de aflossing van de openstaande schulden. Daarom is er in 2012 in het wetvoorstel Wet verbetering wanbetalersmaatregelen (artikel 18d lid 2, onderdeel d </w:t>
      </w:r>
      <w:proofErr w:type="spellStart"/>
      <w:r w:rsidRPr="001D4516">
        <w:rPr>
          <w:rFonts w:asciiTheme="minorHAnsi" w:hAnsiTheme="minorHAnsi" w:cstheme="minorHAnsi"/>
          <w:sz w:val="22"/>
          <w:szCs w:val="22"/>
        </w:rPr>
        <w:t>Zvw</w:t>
      </w:r>
      <w:proofErr w:type="spellEnd"/>
      <w:r w:rsidRPr="001D4516">
        <w:rPr>
          <w:rFonts w:asciiTheme="minorHAnsi" w:hAnsiTheme="minorHAnsi" w:cstheme="minorHAnsi"/>
          <w:sz w:val="22"/>
          <w:szCs w:val="22"/>
        </w:rPr>
        <w:t>)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het vaststellen van deze voorwaarden is een landelijke werkgroep ingericht, onder voorzitterschap van VWS bestaande uit de 4 grootste zorgverzekeraars (CZ, </w:t>
      </w:r>
      <w:proofErr w:type="spellStart"/>
      <w:r w:rsidRPr="001D4516">
        <w:rPr>
          <w:rFonts w:asciiTheme="minorHAnsi" w:hAnsiTheme="minorHAnsi" w:cstheme="minorHAnsi"/>
          <w:sz w:val="22"/>
          <w:szCs w:val="22"/>
        </w:rPr>
        <w:t>Menzis</w:t>
      </w:r>
      <w:proofErr w:type="spellEnd"/>
      <w:r w:rsidRPr="001D4516">
        <w:rPr>
          <w:rFonts w:asciiTheme="minorHAnsi" w:hAnsiTheme="minorHAnsi" w:cstheme="minorHAnsi"/>
          <w:sz w:val="22"/>
          <w:szCs w:val="22"/>
        </w:rPr>
        <w:t xml:space="preserve">,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w:t>
      </w:r>
      <w:proofErr w:type="spellStart"/>
      <w:r w:rsidRPr="001D4516">
        <w:rPr>
          <w:rFonts w:asciiTheme="minorHAnsi" w:hAnsiTheme="minorHAnsi" w:cstheme="minorHAnsi"/>
          <w:sz w:val="22"/>
          <w:szCs w:val="22"/>
        </w:rPr>
        <w:t>uitstromers</w:t>
      </w:r>
      <w:proofErr w:type="spellEnd"/>
      <w:r w:rsidRPr="001D4516">
        <w:rPr>
          <w:rFonts w:asciiTheme="minorHAnsi" w:hAnsiTheme="minorHAnsi" w:cstheme="minorHAnsi"/>
          <w:sz w:val="22"/>
          <w:szCs w:val="22"/>
        </w:rPr>
        <w:t>)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De toevoeging van een nieuw hoofdstuk aan de Regeling zorgverzekering. Met deze wijzigingsregeling wordt aan de wens van zorgverzekeraars en gemeenten tegemoet gekomen door te bepalen voor welke activiteiten in het kader van </w:t>
      </w:r>
      <w:proofErr w:type="spellStart"/>
      <w:r w:rsidRPr="001D4516">
        <w:rPr>
          <w:rFonts w:asciiTheme="minorHAnsi" w:hAnsiTheme="minorHAnsi" w:cstheme="minorHAnsi"/>
          <w:sz w:val="22"/>
          <w:szCs w:val="22"/>
        </w:rPr>
        <w:t>vroegpreventie</w:t>
      </w:r>
      <w:proofErr w:type="spellEnd"/>
      <w:r w:rsidRPr="001D4516">
        <w:rPr>
          <w:rFonts w:asciiTheme="minorHAnsi" w:hAnsiTheme="minorHAnsi" w:cstheme="minorHAnsi"/>
          <w:sz w:val="22"/>
          <w:szCs w:val="22"/>
        </w:rPr>
        <w:t xml:space="preserv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2EB1DAF0" w14:textId="19946721" w:rsidR="0028094C" w:rsidRDefault="0028094C" w:rsidP="0028094C">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De wanbetalerspremie bedraagt 120% van de gemiddelde premie voor een basisverzekering: in 2024 € </w:t>
      </w:r>
      <w:r w:rsidR="00D96DA1">
        <w:rPr>
          <w:rFonts w:asciiTheme="minorHAnsi" w:hAnsiTheme="minorHAnsi" w:cstheme="minorHAnsi"/>
          <w:sz w:val="22"/>
          <w:szCs w:val="22"/>
        </w:rPr>
        <w:t>160,60 per</w:t>
      </w:r>
      <w:r>
        <w:rPr>
          <w:rFonts w:asciiTheme="minorHAnsi" w:hAnsiTheme="minorHAnsi" w:cstheme="minorHAnsi"/>
          <w:sz w:val="22"/>
          <w:szCs w:val="22"/>
        </w:rPr>
        <w:t xml:space="preserve"> maand.</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23076159" w:rsidR="0028094C" w:rsidRPr="00D06885" w:rsidRDefault="0028094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B09" w14:textId="18C51C0B" w:rsidR="0028094C" w:rsidRPr="00D06885" w:rsidRDefault="0028094C"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6D2E5EB5" w:rsidR="0028094C"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28094C" w:rsidRPr="00A214BD" w:rsidRDefault="0028094C" w:rsidP="00A559F4">
    <w:pPr>
      <w:rPr>
        <w:rFonts w:cs="Arial"/>
      </w:rPr>
    </w:pPr>
  </w:p>
  <w:p w14:paraId="69E200CC" w14:textId="77777777" w:rsidR="0028094C" w:rsidRPr="00A214BD" w:rsidRDefault="0028094C" w:rsidP="00A559F4">
    <w:pPr>
      <w:rPr>
        <w:rFonts w:cs="Arial"/>
      </w:rPr>
    </w:pPr>
  </w:p>
  <w:p w14:paraId="1E457FBB" w14:textId="77777777" w:rsidR="0028094C" w:rsidRPr="00A214BD" w:rsidRDefault="0028094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28094C" w:rsidRPr="007625F1" w:rsidRDefault="0028094C" w:rsidP="002B3F10">
          <w:pPr>
            <w:spacing w:line="290" w:lineRule="exact"/>
            <w:rPr>
              <w:b/>
            </w:rPr>
          </w:pPr>
        </w:p>
        <w:p w14:paraId="1C0CEC0B" w14:textId="77777777" w:rsidR="0028094C" w:rsidRPr="00A559F4" w:rsidRDefault="0028094C"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28094C"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28094C" w:rsidRDefault="0028094C"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28094C" w:rsidRPr="00325500" w:rsidRDefault="0028094C"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28094C" w:rsidRPr="00F9440E" w:rsidRDefault="0028094C" w:rsidP="005B5253">
          <w:pPr>
            <w:spacing w:line="290" w:lineRule="exact"/>
            <w:rPr>
              <w:sz w:val="18"/>
              <w:szCs w:val="16"/>
            </w:rPr>
          </w:pPr>
        </w:p>
      </w:tc>
    </w:tr>
  </w:tbl>
  <w:p w14:paraId="4E9F7746" w14:textId="5CD18BC4" w:rsidR="0028094C"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28094C" w:rsidRPr="00325500" w:rsidRDefault="0028094C">
    <w:pPr>
      <w:pStyle w:val="Koptekst"/>
      <w:rPr>
        <w:rFonts w:cstheme="minorHAnsi"/>
        <w:szCs w:val="22"/>
      </w:rPr>
    </w:pPr>
  </w:p>
  <w:p w14:paraId="27D05B25" w14:textId="2E4FE31D" w:rsidR="0028094C" w:rsidRPr="00325500" w:rsidRDefault="0028094C">
    <w:pPr>
      <w:pStyle w:val="Koptekst"/>
      <w:rPr>
        <w:rFonts w:cstheme="minorHAnsi"/>
        <w:szCs w:val="22"/>
      </w:rPr>
    </w:pPr>
  </w:p>
  <w:p w14:paraId="7F457327" w14:textId="2988AC72" w:rsidR="0028094C" w:rsidRPr="00325500" w:rsidRDefault="0028094C">
    <w:pPr>
      <w:pStyle w:val="Koptekst"/>
      <w:rPr>
        <w:rFonts w:cstheme="minorHAnsi"/>
        <w:szCs w:val="22"/>
      </w:rPr>
    </w:pPr>
  </w:p>
  <w:p w14:paraId="265FA1C5" w14:textId="40444A6D" w:rsidR="0028094C" w:rsidRPr="00325500" w:rsidRDefault="0028094C" w:rsidP="007A42EC">
    <w:pPr>
      <w:pStyle w:val="HuisstijlArnhem"/>
      <w:spacing w:line="290" w:lineRule="exact"/>
      <w:rPr>
        <w:rFonts w:cstheme="minorHAnsi"/>
        <w:szCs w:val="22"/>
      </w:rPr>
    </w:pPr>
  </w:p>
  <w:p w14:paraId="3DCDCD1F" w14:textId="2733622A" w:rsidR="0028094C"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proofErr w:type="spellStart"/>
          <w:r w:rsidRPr="001D4516">
            <w:rPr>
              <w:rFonts w:cstheme="minorHAnsi"/>
              <w:i/>
              <w:iCs/>
              <w:color w:val="A7222E"/>
              <w:szCs w:val="22"/>
              <w:highlight w:val="lightGray"/>
            </w:rPr>
            <w:t>Portefeuillehoudersoverleg</w:t>
          </w:r>
          <w:proofErr w:type="spellEnd"/>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420E"/>
    <w:rsid w:val="00276B09"/>
    <w:rsid w:val="0028094C"/>
    <w:rsid w:val="002C486D"/>
    <w:rsid w:val="00321A54"/>
    <w:rsid w:val="003241AB"/>
    <w:rsid w:val="00324A1B"/>
    <w:rsid w:val="00325500"/>
    <w:rsid w:val="00363BDB"/>
    <w:rsid w:val="00383772"/>
    <w:rsid w:val="0038703A"/>
    <w:rsid w:val="00436954"/>
    <w:rsid w:val="0044710C"/>
    <w:rsid w:val="00451DB0"/>
    <w:rsid w:val="00453F4A"/>
    <w:rsid w:val="00454FCA"/>
    <w:rsid w:val="00466215"/>
    <w:rsid w:val="00467CC5"/>
    <w:rsid w:val="00484A02"/>
    <w:rsid w:val="0048693C"/>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775BF"/>
    <w:rsid w:val="006812DE"/>
    <w:rsid w:val="00690F97"/>
    <w:rsid w:val="006A68A0"/>
    <w:rsid w:val="00712BEB"/>
    <w:rsid w:val="00735941"/>
    <w:rsid w:val="00741F42"/>
    <w:rsid w:val="007D6EEA"/>
    <w:rsid w:val="00833703"/>
    <w:rsid w:val="0087701F"/>
    <w:rsid w:val="008C2DF8"/>
    <w:rsid w:val="008F2E22"/>
    <w:rsid w:val="009368CC"/>
    <w:rsid w:val="0094205C"/>
    <w:rsid w:val="0094691A"/>
    <w:rsid w:val="009668D4"/>
    <w:rsid w:val="009A5A30"/>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61650"/>
    <w:rsid w:val="00C83857"/>
    <w:rsid w:val="00C878E3"/>
    <w:rsid w:val="00C96DF2"/>
    <w:rsid w:val="00C97936"/>
    <w:rsid w:val="00CD1294"/>
    <w:rsid w:val="00D06885"/>
    <w:rsid w:val="00D12BE8"/>
    <w:rsid w:val="00D3468E"/>
    <w:rsid w:val="00D51F31"/>
    <w:rsid w:val="00D96DA1"/>
    <w:rsid w:val="00DC5793"/>
    <w:rsid w:val="00DD1925"/>
    <w:rsid w:val="00DD20FA"/>
    <w:rsid w:val="00DD7DEB"/>
    <w:rsid w:val="00E61DA9"/>
    <w:rsid w:val="00E644CF"/>
    <w:rsid w:val="00EF435D"/>
    <w:rsid w:val="00F14D1E"/>
    <w:rsid w:val="00F2701D"/>
    <w:rsid w:val="00F4266F"/>
    <w:rsid w:val="00F574A7"/>
    <w:rsid w:val="00F75897"/>
    <w:rsid w:val="00F9262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479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6C19016B-ED84-48BB-8239-5B53A83A2776}"/>
</file>

<file path=docProps/app.xml><?xml version="1.0" encoding="utf-8"?>
<Properties xmlns="http://schemas.openxmlformats.org/officeDocument/2006/extended-properties" xmlns:vt="http://schemas.openxmlformats.org/officeDocument/2006/docPropsVTypes">
  <Template>Normal</Template>
  <TotalTime>2</TotalTime>
  <Pages>7</Pages>
  <Words>2375</Words>
  <Characters>13064</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2023-07-31T12:09:00Z</dcterms:created>
  <dcterms:modified xsi:type="dcterms:W3CDTF">2024-07-15T09:28:00Z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